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1E0" w:rsidRDefault="00A333C6" w:rsidP="00300C7B">
      <w:pPr>
        <w:jc w:val="center"/>
        <w:rPr>
          <w:rFonts w:ascii="Times New Roman" w:hAnsi="Times New Roman" w:cs="Times New Roman"/>
        </w:rPr>
      </w:pPr>
      <w:r w:rsidRPr="00434C5E">
        <w:rPr>
          <w:rFonts w:ascii="Times New Roman" w:hAnsi="Times New Roman" w:cs="Times New Roman"/>
          <w:b/>
        </w:rPr>
        <w:t xml:space="preserve">Информация о лицах, намеревающихся перераспределить максимальную мощность принадлежащих им </w:t>
      </w:r>
      <w:r w:rsidR="00300C7B" w:rsidRPr="00434C5E">
        <w:rPr>
          <w:rFonts w:ascii="Times New Roman" w:hAnsi="Times New Roman" w:cs="Times New Roman"/>
          <w:b/>
        </w:rPr>
        <w:t xml:space="preserve"> </w:t>
      </w:r>
      <w:r w:rsidRPr="00434C5E">
        <w:rPr>
          <w:rFonts w:ascii="Times New Roman" w:hAnsi="Times New Roman" w:cs="Times New Roman"/>
          <w:b/>
        </w:rPr>
        <w:t>энергопринимающих</w:t>
      </w:r>
      <w:r w:rsidR="00300C7B" w:rsidRPr="00434C5E">
        <w:rPr>
          <w:rFonts w:ascii="Times New Roman" w:hAnsi="Times New Roman" w:cs="Times New Roman"/>
          <w:b/>
        </w:rPr>
        <w:t xml:space="preserve"> </w:t>
      </w:r>
      <w:r w:rsidRPr="00434C5E">
        <w:rPr>
          <w:rFonts w:ascii="Times New Roman" w:hAnsi="Times New Roman" w:cs="Times New Roman"/>
          <w:b/>
        </w:rPr>
        <w:t xml:space="preserve"> устройств в пользу иных лиц</w:t>
      </w:r>
      <w:r w:rsidR="002B61E0">
        <w:rPr>
          <w:rFonts w:ascii="Times New Roman" w:hAnsi="Times New Roman" w:cs="Times New Roman"/>
        </w:rPr>
        <w:t xml:space="preserve"> </w:t>
      </w:r>
    </w:p>
    <w:p w:rsidR="00300C7B" w:rsidRPr="002B61E0" w:rsidRDefault="002B61E0" w:rsidP="00300C7B">
      <w:pPr>
        <w:jc w:val="center"/>
        <w:rPr>
          <w:rFonts w:ascii="Times New Roman" w:hAnsi="Times New Roman" w:cs="Times New Roman"/>
          <w:b/>
        </w:rPr>
      </w:pPr>
      <w:r w:rsidRPr="002B61E0">
        <w:rPr>
          <w:rFonts w:ascii="Times New Roman" w:hAnsi="Times New Roman" w:cs="Times New Roman"/>
          <w:b/>
        </w:rPr>
        <w:t xml:space="preserve">по </w:t>
      </w:r>
      <w:r w:rsidR="008868E8">
        <w:rPr>
          <w:rFonts w:ascii="Times New Roman" w:hAnsi="Times New Roman" w:cs="Times New Roman"/>
          <w:b/>
        </w:rPr>
        <w:t>ООО «</w:t>
      </w:r>
      <w:proofErr w:type="spellStart"/>
      <w:r w:rsidR="008868E8">
        <w:rPr>
          <w:rFonts w:ascii="Times New Roman" w:hAnsi="Times New Roman" w:cs="Times New Roman"/>
          <w:b/>
        </w:rPr>
        <w:t>Альшеевские</w:t>
      </w:r>
      <w:proofErr w:type="spellEnd"/>
      <w:r w:rsidR="008868E8">
        <w:rPr>
          <w:rFonts w:ascii="Times New Roman" w:hAnsi="Times New Roman" w:cs="Times New Roman"/>
          <w:b/>
        </w:rPr>
        <w:t xml:space="preserve"> тепловые сети»</w:t>
      </w:r>
      <w:r w:rsidR="00444002">
        <w:rPr>
          <w:rFonts w:ascii="Times New Roman" w:hAnsi="Times New Roman" w:cs="Times New Roman"/>
          <w:b/>
        </w:rPr>
        <w:t xml:space="preserve"> за </w:t>
      </w:r>
      <w:r w:rsidR="00BB5327">
        <w:rPr>
          <w:rFonts w:ascii="Times New Roman" w:hAnsi="Times New Roman" w:cs="Times New Roman"/>
          <w:b/>
        </w:rPr>
        <w:t>2</w:t>
      </w:r>
      <w:bookmarkStart w:id="0" w:name="_GoBack"/>
      <w:bookmarkEnd w:id="0"/>
      <w:r w:rsidR="00B76DA8">
        <w:rPr>
          <w:rFonts w:ascii="Times New Roman" w:hAnsi="Times New Roman" w:cs="Times New Roman"/>
          <w:b/>
        </w:rPr>
        <w:t xml:space="preserve"> кв. </w:t>
      </w:r>
      <w:r w:rsidR="00444002">
        <w:rPr>
          <w:rFonts w:ascii="Times New Roman" w:hAnsi="Times New Roman" w:cs="Times New Roman"/>
          <w:b/>
        </w:rPr>
        <w:t>201</w:t>
      </w:r>
      <w:r w:rsidR="00B76DA8">
        <w:rPr>
          <w:rFonts w:ascii="Times New Roman" w:hAnsi="Times New Roman" w:cs="Times New Roman"/>
          <w:b/>
        </w:rPr>
        <w:t>8</w:t>
      </w:r>
      <w:r w:rsidR="00444002">
        <w:rPr>
          <w:rFonts w:ascii="Times New Roman" w:hAnsi="Times New Roman" w:cs="Times New Roman"/>
          <w:b/>
        </w:rPr>
        <w:t>г</w:t>
      </w:r>
      <w:r w:rsidR="00E36155">
        <w:rPr>
          <w:rFonts w:ascii="Times New Roman" w:hAnsi="Times New Roman" w:cs="Times New Roman"/>
          <w:b/>
        </w:rPr>
        <w:t>.</w:t>
      </w:r>
    </w:p>
    <w:p w:rsidR="00434C5E" w:rsidRPr="00434C5E" w:rsidRDefault="00434C5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434C5E" w:rsidRPr="00434C5E" w:rsidTr="00434C5E">
        <w:tc>
          <w:tcPr>
            <w:tcW w:w="817" w:type="dxa"/>
          </w:tcPr>
          <w:p w:rsidR="00434C5E" w:rsidRPr="00434C5E" w:rsidRDefault="00434C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C5E">
              <w:rPr>
                <w:rFonts w:ascii="Times New Roman" w:hAnsi="Times New Roman" w:cs="Times New Roman"/>
                <w:szCs w:val="28"/>
              </w:rPr>
              <w:t>№ п.п.</w:t>
            </w:r>
          </w:p>
        </w:tc>
        <w:tc>
          <w:tcPr>
            <w:tcW w:w="5563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3191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Наличие информации</w:t>
            </w:r>
          </w:p>
        </w:tc>
      </w:tr>
      <w:tr w:rsidR="00434C5E" w:rsidRPr="00434C5E" w:rsidTr="00434C5E">
        <w:tc>
          <w:tcPr>
            <w:tcW w:w="817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63" w:type="dxa"/>
          </w:tcPr>
          <w:p w:rsidR="00434C5E" w:rsidRPr="00434C5E" w:rsidRDefault="00434C5E">
            <w:pPr>
              <w:rPr>
                <w:rFonts w:ascii="Times New Roman" w:hAnsi="Times New Roman" w:cs="Times New Roman"/>
              </w:rPr>
            </w:pPr>
            <w:r w:rsidRPr="00434C5E">
              <w:rPr>
                <w:rFonts w:ascii="Times New Roman" w:hAnsi="Times New Roman" w:cs="Times New Roman"/>
              </w:rPr>
              <w:t>наименование лица, которое намеревается осуществить перераспределение максимальной мощности принадлежащих ему  энергопринимающих  устройств, и его контактные данные*</w:t>
            </w:r>
          </w:p>
        </w:tc>
        <w:tc>
          <w:tcPr>
            <w:tcW w:w="3191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Заявок и информации нет</w:t>
            </w:r>
          </w:p>
        </w:tc>
      </w:tr>
      <w:tr w:rsidR="00434C5E" w:rsidRPr="00434C5E" w:rsidTr="00434C5E">
        <w:tc>
          <w:tcPr>
            <w:tcW w:w="817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563" w:type="dxa"/>
          </w:tcPr>
          <w:p w:rsidR="00434C5E" w:rsidRPr="00434C5E" w:rsidRDefault="00434C5E">
            <w:pPr>
              <w:rPr>
                <w:rFonts w:ascii="Times New Roman" w:hAnsi="Times New Roman" w:cs="Times New Roman"/>
              </w:rPr>
            </w:pPr>
            <w:r w:rsidRPr="00434C5E">
              <w:rPr>
                <w:rFonts w:ascii="Times New Roman" w:hAnsi="Times New Roman" w:cs="Times New Roman"/>
              </w:rPr>
              <w:t>объем планируемой к перераспределению максимальной мощности*</w:t>
            </w:r>
          </w:p>
        </w:tc>
        <w:tc>
          <w:tcPr>
            <w:tcW w:w="3191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Заявок и информации нет</w:t>
            </w:r>
          </w:p>
        </w:tc>
      </w:tr>
      <w:tr w:rsidR="00434C5E" w:rsidRPr="00434C5E" w:rsidTr="00434C5E">
        <w:tc>
          <w:tcPr>
            <w:tcW w:w="817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563" w:type="dxa"/>
          </w:tcPr>
          <w:p w:rsidR="00434C5E" w:rsidRPr="00434C5E" w:rsidRDefault="00434C5E">
            <w:pPr>
              <w:rPr>
                <w:rFonts w:ascii="Times New Roman" w:hAnsi="Times New Roman" w:cs="Times New Roman"/>
              </w:rPr>
            </w:pPr>
            <w:r w:rsidRPr="00434C5E">
              <w:rPr>
                <w:rFonts w:ascii="Times New Roman" w:hAnsi="Times New Roman" w:cs="Times New Roman"/>
              </w:rPr>
              <w:t>наименование и место нахождения центра питания*</w:t>
            </w:r>
          </w:p>
        </w:tc>
        <w:tc>
          <w:tcPr>
            <w:tcW w:w="3191" w:type="dxa"/>
            <w:vAlign w:val="center"/>
          </w:tcPr>
          <w:p w:rsidR="00434C5E" w:rsidRPr="00434C5E" w:rsidRDefault="00434C5E" w:rsidP="00434C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C5E">
              <w:rPr>
                <w:rFonts w:ascii="Times New Roman" w:hAnsi="Times New Roman" w:cs="Times New Roman"/>
                <w:sz w:val="24"/>
                <w:szCs w:val="28"/>
              </w:rPr>
              <w:t>Заявок и информации нет</w:t>
            </w:r>
          </w:p>
        </w:tc>
      </w:tr>
    </w:tbl>
    <w:p w:rsidR="00434C5E" w:rsidRPr="00434C5E" w:rsidRDefault="00434C5E" w:rsidP="00434C5E">
      <w:pPr>
        <w:rPr>
          <w:rFonts w:ascii="Times New Roman" w:hAnsi="Times New Roman" w:cs="Times New Roman"/>
          <w:b/>
          <w:sz w:val="28"/>
          <w:szCs w:val="28"/>
        </w:rPr>
      </w:pPr>
    </w:p>
    <w:p w:rsidR="00434C5E" w:rsidRPr="008868E8" w:rsidRDefault="00434C5E" w:rsidP="00434C5E">
      <w:pPr>
        <w:rPr>
          <w:rFonts w:ascii="Times New Roman" w:hAnsi="Times New Roman" w:cs="Times New Roman"/>
          <w:sz w:val="20"/>
        </w:rPr>
      </w:pPr>
      <w:r w:rsidRPr="00434C5E">
        <w:rPr>
          <w:rFonts w:ascii="Times New Roman" w:hAnsi="Times New Roman" w:cs="Times New Roman"/>
          <w:b/>
          <w:sz w:val="24"/>
          <w:szCs w:val="28"/>
        </w:rPr>
        <w:t>Заявок на перераспределение мощно</w:t>
      </w:r>
      <w:r w:rsidR="004B77B8" w:rsidRPr="00434C5E">
        <w:rPr>
          <w:rFonts w:ascii="Times New Roman" w:hAnsi="Times New Roman" w:cs="Times New Roman"/>
          <w:b/>
          <w:sz w:val="24"/>
          <w:szCs w:val="28"/>
        </w:rPr>
        <w:t>сти не поступало.</w:t>
      </w:r>
      <w:r w:rsidRPr="00434C5E">
        <w:rPr>
          <w:rFonts w:ascii="Times New Roman" w:hAnsi="Times New Roman" w:cs="Times New Roman"/>
          <w:sz w:val="20"/>
        </w:rPr>
        <w:t xml:space="preserve"> </w:t>
      </w:r>
    </w:p>
    <w:p w:rsidR="00434C5E" w:rsidRPr="00434C5E" w:rsidRDefault="00434C5E" w:rsidP="00434C5E">
      <w:pPr>
        <w:rPr>
          <w:rFonts w:ascii="Times New Roman" w:hAnsi="Times New Roman" w:cs="Times New Roman"/>
        </w:rPr>
      </w:pPr>
      <w:r w:rsidRPr="00434C5E">
        <w:rPr>
          <w:rFonts w:ascii="Times New Roman" w:hAnsi="Times New Roman" w:cs="Times New Roman"/>
        </w:rPr>
        <w:t>*Информация подлежит опубликованию на официальном сайте сетевой организации в течении 5 рабочих дней со дня получения заявления от лица, намеревающегося осуществить перераспределение максимальной мощности принадлежащих ему энергопринимающих устройств в пользу иных лиц, а также направляется по письменному запросу заинтересованным лицам в течении 7 рабочих дней со дня получения такого запроса.</w:t>
      </w:r>
    </w:p>
    <w:p w:rsidR="004B77B8" w:rsidRPr="00434C5E" w:rsidRDefault="004B77B8">
      <w:pPr>
        <w:rPr>
          <w:rFonts w:ascii="Times New Roman" w:hAnsi="Times New Roman" w:cs="Times New Roman"/>
          <w:b/>
          <w:sz w:val="28"/>
          <w:szCs w:val="28"/>
        </w:rPr>
      </w:pPr>
    </w:p>
    <w:sectPr w:rsidR="004B77B8" w:rsidRPr="00434C5E" w:rsidSect="00396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33C6"/>
    <w:rsid w:val="001375E2"/>
    <w:rsid w:val="001748D5"/>
    <w:rsid w:val="002B61E0"/>
    <w:rsid w:val="00300C7B"/>
    <w:rsid w:val="00396730"/>
    <w:rsid w:val="00434C5E"/>
    <w:rsid w:val="00444002"/>
    <w:rsid w:val="004B77B8"/>
    <w:rsid w:val="006447AE"/>
    <w:rsid w:val="008868E8"/>
    <w:rsid w:val="00A333C6"/>
    <w:rsid w:val="00B76DA8"/>
    <w:rsid w:val="00BB5327"/>
    <w:rsid w:val="00C425FF"/>
    <w:rsid w:val="00DE6341"/>
    <w:rsid w:val="00E136D3"/>
    <w:rsid w:val="00E3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115AB-DE36-4B33-A9D0-EFDA29DB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6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2015-05-19T11:08:00Z</cp:lastPrinted>
  <dcterms:created xsi:type="dcterms:W3CDTF">2018-07-20T11:48:00Z</dcterms:created>
  <dcterms:modified xsi:type="dcterms:W3CDTF">2018-07-20T11:48:00Z</dcterms:modified>
</cp:coreProperties>
</file>