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7BD" w:rsidRPr="003937BD" w:rsidRDefault="003937BD" w:rsidP="003937BD">
      <w:pPr>
        <w:spacing w:after="468" w:line="524" w:lineRule="atLeast"/>
        <w:outlineLvl w:val="0"/>
        <w:rPr>
          <w:rFonts w:ascii="Times New Roman" w:eastAsia="Times New Roman" w:hAnsi="Times New Roman" w:cs="Times New Roman"/>
          <w:b/>
          <w:bCs/>
          <w:i w:val="0"/>
          <w:iCs w:val="0"/>
          <w:kern w:val="36"/>
          <w:sz w:val="28"/>
          <w:szCs w:val="28"/>
          <w:lang w:val="ru-RU" w:eastAsia="ru-RU" w:bidi="ar-SA"/>
        </w:rPr>
      </w:pPr>
      <w:r w:rsidRPr="003937BD">
        <w:rPr>
          <w:rFonts w:ascii="Times New Roman" w:eastAsia="Times New Roman" w:hAnsi="Times New Roman" w:cs="Times New Roman"/>
          <w:b/>
          <w:bCs/>
          <w:i w:val="0"/>
          <w:iCs w:val="0"/>
          <w:kern w:val="36"/>
          <w:sz w:val="28"/>
          <w:szCs w:val="28"/>
          <w:lang w:val="ru-RU" w:eastAsia="ru-RU" w:bidi="ar-SA"/>
        </w:rPr>
        <w:t xml:space="preserve">О возможности подачи заявки на осуществление технологического присоединения </w:t>
      </w:r>
      <w:proofErr w:type="spellStart"/>
      <w:r w:rsidRPr="003937BD">
        <w:rPr>
          <w:rFonts w:ascii="Times New Roman" w:eastAsia="Times New Roman" w:hAnsi="Times New Roman" w:cs="Times New Roman"/>
          <w:b/>
          <w:bCs/>
          <w:i w:val="0"/>
          <w:iCs w:val="0"/>
          <w:kern w:val="36"/>
          <w:sz w:val="28"/>
          <w:szCs w:val="28"/>
          <w:lang w:val="ru-RU" w:eastAsia="ru-RU" w:bidi="ar-SA"/>
        </w:rPr>
        <w:t>энергопринимающих</w:t>
      </w:r>
      <w:proofErr w:type="spellEnd"/>
      <w:r w:rsidRPr="003937BD">
        <w:rPr>
          <w:rFonts w:ascii="Times New Roman" w:eastAsia="Times New Roman" w:hAnsi="Times New Roman" w:cs="Times New Roman"/>
          <w:b/>
          <w:bCs/>
          <w:i w:val="0"/>
          <w:iCs w:val="0"/>
          <w:kern w:val="36"/>
          <w:sz w:val="28"/>
          <w:szCs w:val="28"/>
          <w:lang w:val="ru-RU" w:eastAsia="ru-RU" w:bidi="ar-SA"/>
        </w:rPr>
        <w:t xml:space="preserve"> устройств заявителей</w:t>
      </w:r>
    </w:p>
    <w:p w:rsidR="003937BD" w:rsidRPr="003937BD" w:rsidRDefault="003937BD" w:rsidP="003937BD">
      <w:pPr>
        <w:spacing w:before="187" w:after="187" w:line="240" w:lineRule="auto"/>
        <w:rPr>
          <w:rFonts w:ascii="Times New Roman" w:eastAsia="Times New Roman" w:hAnsi="Times New Roman" w:cs="Times New Roman"/>
          <w:i w:val="0"/>
          <w:iCs w:val="0"/>
          <w:color w:val="010101"/>
          <w:sz w:val="28"/>
          <w:szCs w:val="28"/>
          <w:lang w:val="ru-RU" w:eastAsia="ru-RU" w:bidi="ar-SA"/>
        </w:rPr>
      </w:pPr>
      <w:r w:rsidRPr="003937BD">
        <w:rPr>
          <w:rFonts w:ascii="Times New Roman" w:eastAsia="Times New Roman" w:hAnsi="Times New Roman" w:cs="Times New Roman"/>
          <w:b/>
          <w:bCs/>
          <w:i w:val="0"/>
          <w:iCs w:val="0"/>
          <w:color w:val="010101"/>
          <w:sz w:val="28"/>
          <w:szCs w:val="28"/>
          <w:lang w:val="ru-RU" w:eastAsia="ru-RU" w:bidi="ar-SA"/>
        </w:rPr>
        <w:t xml:space="preserve">пп.е.1) п.11 </w:t>
      </w:r>
      <w:proofErr w:type="spellStart"/>
      <w:r w:rsidRPr="003937BD">
        <w:rPr>
          <w:rFonts w:ascii="Times New Roman" w:eastAsia="Times New Roman" w:hAnsi="Times New Roman" w:cs="Times New Roman"/>
          <w:b/>
          <w:bCs/>
          <w:i w:val="0"/>
          <w:iCs w:val="0"/>
          <w:color w:val="010101"/>
          <w:sz w:val="28"/>
          <w:szCs w:val="28"/>
          <w:lang w:val="ru-RU" w:eastAsia="ru-RU" w:bidi="ar-SA"/>
        </w:rPr>
        <w:t>гл.II</w:t>
      </w:r>
      <w:proofErr w:type="spellEnd"/>
    </w:p>
    <w:p w:rsidR="003937BD" w:rsidRPr="003937BD" w:rsidRDefault="003937BD" w:rsidP="00A5193F">
      <w:pPr>
        <w:spacing w:before="187" w:after="187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10101"/>
          <w:sz w:val="28"/>
          <w:szCs w:val="28"/>
          <w:lang w:val="ru-RU" w:eastAsia="ru-RU" w:bidi="ar-SA"/>
        </w:rPr>
      </w:pPr>
      <w:r w:rsidRPr="003937BD">
        <w:rPr>
          <w:rFonts w:ascii="Times New Roman" w:eastAsia="Times New Roman" w:hAnsi="Times New Roman" w:cs="Times New Roman"/>
          <w:i w:val="0"/>
          <w:iCs w:val="0"/>
          <w:color w:val="010101"/>
          <w:sz w:val="28"/>
          <w:szCs w:val="28"/>
          <w:lang w:val="ru-RU" w:eastAsia="ru-RU" w:bidi="ar-SA"/>
        </w:rPr>
        <w:t xml:space="preserve">Подача заявки на осуществление технологического присоединения </w:t>
      </w:r>
      <w:proofErr w:type="spellStart"/>
      <w:r w:rsidRPr="003937BD">
        <w:rPr>
          <w:rFonts w:ascii="Times New Roman" w:eastAsia="Times New Roman" w:hAnsi="Times New Roman" w:cs="Times New Roman"/>
          <w:i w:val="0"/>
          <w:iCs w:val="0"/>
          <w:color w:val="010101"/>
          <w:sz w:val="28"/>
          <w:szCs w:val="28"/>
          <w:lang w:val="ru-RU" w:eastAsia="ru-RU" w:bidi="ar-SA"/>
        </w:rPr>
        <w:t>энергопринимающих</w:t>
      </w:r>
      <w:proofErr w:type="spellEnd"/>
      <w:r w:rsidRPr="003937BD">
        <w:rPr>
          <w:rFonts w:ascii="Times New Roman" w:eastAsia="Times New Roman" w:hAnsi="Times New Roman" w:cs="Times New Roman"/>
          <w:i w:val="0"/>
          <w:iCs w:val="0"/>
          <w:color w:val="010101"/>
          <w:sz w:val="28"/>
          <w:szCs w:val="28"/>
          <w:lang w:val="ru-RU" w:eastAsia="ru-RU" w:bidi="ar-SA"/>
        </w:rPr>
        <w:t xml:space="preserve"> устройств заявителей, указанных в пунктах 12.1, 13 и 14 Правил технологического присоединения </w:t>
      </w:r>
      <w:proofErr w:type="spellStart"/>
      <w:r w:rsidRPr="003937BD">
        <w:rPr>
          <w:rFonts w:ascii="Times New Roman" w:eastAsia="Times New Roman" w:hAnsi="Times New Roman" w:cs="Times New Roman"/>
          <w:i w:val="0"/>
          <w:iCs w:val="0"/>
          <w:color w:val="010101"/>
          <w:sz w:val="28"/>
          <w:szCs w:val="28"/>
          <w:lang w:val="ru-RU" w:eastAsia="ru-RU" w:bidi="ar-SA"/>
        </w:rPr>
        <w:t>энергопринимающих</w:t>
      </w:r>
      <w:proofErr w:type="spellEnd"/>
      <w:r w:rsidRPr="003937BD">
        <w:rPr>
          <w:rFonts w:ascii="Times New Roman" w:eastAsia="Times New Roman" w:hAnsi="Times New Roman" w:cs="Times New Roman"/>
          <w:i w:val="0"/>
          <w:iCs w:val="0"/>
          <w:color w:val="010101"/>
          <w:sz w:val="28"/>
          <w:szCs w:val="28"/>
          <w:lang w:val="ru-RU" w:eastAsia="ru-RU" w:bidi="ar-SA"/>
        </w:rPr>
        <w:t xml:space="preserve">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утвержденных постановлением Правительства Российской Федерации от 27 декабря 2004 г. N 861, к электрическим сетям классом напряжения до 10 </w:t>
      </w:r>
      <w:proofErr w:type="spellStart"/>
      <w:r w:rsidRPr="003937BD">
        <w:rPr>
          <w:rFonts w:ascii="Times New Roman" w:eastAsia="Times New Roman" w:hAnsi="Times New Roman" w:cs="Times New Roman"/>
          <w:i w:val="0"/>
          <w:iCs w:val="0"/>
          <w:color w:val="010101"/>
          <w:sz w:val="28"/>
          <w:szCs w:val="28"/>
          <w:lang w:val="ru-RU" w:eastAsia="ru-RU" w:bidi="ar-SA"/>
        </w:rPr>
        <w:t>кВ</w:t>
      </w:r>
      <w:proofErr w:type="spellEnd"/>
      <w:r w:rsidRPr="003937BD">
        <w:rPr>
          <w:rFonts w:ascii="Times New Roman" w:eastAsia="Times New Roman" w:hAnsi="Times New Roman" w:cs="Times New Roman"/>
          <w:i w:val="0"/>
          <w:iCs w:val="0"/>
          <w:color w:val="010101"/>
          <w:sz w:val="28"/>
          <w:szCs w:val="28"/>
          <w:lang w:val="ru-RU" w:eastAsia="ru-RU" w:bidi="ar-SA"/>
        </w:rPr>
        <w:t xml:space="preserve"> включительно</w:t>
      </w:r>
      <w:r>
        <w:rPr>
          <w:rFonts w:ascii="Times New Roman" w:eastAsia="Times New Roman" w:hAnsi="Times New Roman" w:cs="Times New Roman"/>
          <w:i w:val="0"/>
          <w:iCs w:val="0"/>
          <w:color w:val="010101"/>
          <w:sz w:val="28"/>
          <w:szCs w:val="28"/>
          <w:lang w:val="ru-RU" w:eastAsia="ru-RU" w:bidi="ar-SA"/>
        </w:rPr>
        <w:t xml:space="preserve">. </w:t>
      </w:r>
    </w:p>
    <w:p w:rsidR="00521CC3" w:rsidRPr="00A5193F" w:rsidRDefault="003937BD" w:rsidP="00A5193F">
      <w:pPr>
        <w:jc w:val="both"/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5F5F5"/>
          <w:lang w:val="ru-RU"/>
        </w:rPr>
      </w:pPr>
      <w:r w:rsidRPr="00A519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5F5F5"/>
          <w:lang w:val="ru-RU"/>
        </w:rPr>
        <w:t xml:space="preserve">В целях качественного обслуживания потребителей в </w:t>
      </w:r>
      <w:r w:rsidR="00A5193F" w:rsidRPr="00A519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5F5F5"/>
          <w:lang w:val="ru-RU"/>
        </w:rPr>
        <w:t>ООО</w:t>
      </w:r>
      <w:r w:rsidRPr="00A519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5F5F5"/>
          <w:lang w:val="ru-RU"/>
        </w:rPr>
        <w:t xml:space="preserve"> «</w:t>
      </w:r>
      <w:proofErr w:type="spellStart"/>
      <w:r w:rsidR="00A5193F" w:rsidRPr="00A519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5F5F5"/>
          <w:lang w:val="ru-RU"/>
        </w:rPr>
        <w:t>Альшеевские</w:t>
      </w:r>
      <w:proofErr w:type="spellEnd"/>
      <w:r w:rsidR="00A5193F" w:rsidRPr="00A519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5F5F5"/>
          <w:lang w:val="ru-RU"/>
        </w:rPr>
        <w:t xml:space="preserve"> тепловые сети</w:t>
      </w:r>
      <w:r w:rsidRPr="00A519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5F5F5"/>
          <w:lang w:val="ru-RU"/>
        </w:rPr>
        <w:t>»» организован прием заявок на осуществление технологического присоединения</w:t>
      </w:r>
      <w:r w:rsidR="00A519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5F5F5"/>
          <w:lang w:val="ru-RU"/>
        </w:rPr>
        <w:t>,</w:t>
      </w:r>
      <w:r w:rsidRPr="00A519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5F5F5"/>
          <w:lang w:val="ru-RU"/>
        </w:rPr>
        <w:t xml:space="preserve"> при присоединении </w:t>
      </w:r>
      <w:proofErr w:type="spellStart"/>
      <w:r w:rsidRPr="00A519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5F5F5"/>
          <w:lang w:val="ru-RU"/>
        </w:rPr>
        <w:t>энергопринимающего</w:t>
      </w:r>
      <w:proofErr w:type="spellEnd"/>
      <w:r w:rsidRPr="00A519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5F5F5"/>
          <w:lang w:val="ru-RU"/>
        </w:rPr>
        <w:t xml:space="preserve"> устройства до и свыше 15 кВт по адресу: Республика Башкортостан </w:t>
      </w:r>
      <w:proofErr w:type="spellStart"/>
      <w:r w:rsidR="00A5193F" w:rsidRPr="00A519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5F5F5"/>
          <w:lang w:val="ru-RU"/>
        </w:rPr>
        <w:t>с.Раевский</w:t>
      </w:r>
      <w:proofErr w:type="spellEnd"/>
      <w:r w:rsidRPr="00A519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5F5F5"/>
          <w:lang w:val="ru-RU"/>
        </w:rPr>
        <w:t xml:space="preserve"> </w:t>
      </w:r>
      <w:proofErr w:type="spellStart"/>
      <w:r w:rsidRPr="00A519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5F5F5"/>
          <w:lang w:val="ru-RU"/>
        </w:rPr>
        <w:t>ул.</w:t>
      </w:r>
      <w:r w:rsidR="00A5193F" w:rsidRPr="00A519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5F5F5"/>
          <w:lang w:val="ru-RU"/>
        </w:rPr>
        <w:t>Трактовая</w:t>
      </w:r>
      <w:proofErr w:type="spellEnd"/>
      <w:r w:rsidRPr="00A519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5F5F5"/>
          <w:lang w:val="ru-RU"/>
        </w:rPr>
        <w:t xml:space="preserve"> </w:t>
      </w:r>
      <w:r w:rsidR="00A5193F" w:rsidRPr="00A519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5F5F5"/>
          <w:lang w:val="ru-RU"/>
        </w:rPr>
        <w:t>63</w:t>
      </w:r>
      <w:r w:rsidRPr="00A519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5F5F5"/>
          <w:lang w:val="ru-RU"/>
        </w:rPr>
        <w:t>, (ПТО -производственно-технический отдел)</w:t>
      </w:r>
      <w:r w:rsidR="00A519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5F5F5"/>
          <w:lang w:val="ru-RU"/>
        </w:rPr>
        <w:t xml:space="preserve">. </w:t>
      </w:r>
      <w:r w:rsidRPr="00A519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5F5F5"/>
          <w:lang w:val="ru-RU"/>
        </w:rPr>
        <w:t>Также заявку можно подать в электронном виде, выслав её на почту организации</w:t>
      </w:r>
      <w:r w:rsidRPr="00A5193F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5F5F5"/>
        </w:rPr>
        <w:t> </w:t>
      </w:r>
      <w:proofErr w:type="spellStart"/>
      <w:r w:rsidR="00A5193F" w:rsidRPr="00A5193F">
        <w:rPr>
          <w:rFonts w:ascii="Times New Roman" w:hAnsi="Times New Roman" w:cs="Times New Roman"/>
          <w:color w:val="000000" w:themeColor="text1"/>
          <w:sz w:val="28"/>
          <w:szCs w:val="28"/>
        </w:rPr>
        <w:t>raevka</w:t>
      </w:r>
      <w:proofErr w:type="spellEnd"/>
      <w:r w:rsidR="00A5193F" w:rsidRPr="00A5193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1@</w:t>
      </w:r>
      <w:proofErr w:type="spellStart"/>
      <w:r w:rsidR="00A5193F" w:rsidRPr="00A5193F">
        <w:rPr>
          <w:rFonts w:ascii="Times New Roman" w:hAnsi="Times New Roman" w:cs="Times New Roman"/>
          <w:color w:val="000000" w:themeColor="text1"/>
          <w:sz w:val="28"/>
          <w:szCs w:val="28"/>
        </w:rPr>
        <w:t>yandex</w:t>
      </w:r>
      <w:proofErr w:type="spellEnd"/>
      <w:r w:rsidR="00A5193F" w:rsidRPr="00A5193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proofErr w:type="spellStart"/>
      <w:r w:rsidR="00A5193F" w:rsidRPr="00A5193F">
        <w:rPr>
          <w:rFonts w:ascii="Times New Roman" w:hAnsi="Times New Roman" w:cs="Times New Roman"/>
          <w:color w:val="000000" w:themeColor="text1"/>
          <w:sz w:val="28"/>
          <w:szCs w:val="28"/>
        </w:rPr>
        <w:t>ru</w:t>
      </w:r>
      <w:proofErr w:type="spellEnd"/>
      <w:r w:rsidRPr="00A519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5F5F5"/>
          <w:lang w:val="ru-RU"/>
        </w:rPr>
        <w:t xml:space="preserve"> Дополнительная информация по осуществлению технологического присоединения размещена на официальном сайте </w:t>
      </w:r>
      <w:r w:rsidR="00A519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5F5F5"/>
          <w:lang w:val="ru-RU"/>
        </w:rPr>
        <w:t>ООО</w:t>
      </w:r>
      <w:bookmarkStart w:id="0" w:name="_GoBack"/>
      <w:bookmarkEnd w:id="0"/>
      <w:r w:rsidRPr="00A519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5F5F5"/>
          <w:lang w:val="ru-RU"/>
        </w:rPr>
        <w:t xml:space="preserve"> «</w:t>
      </w:r>
      <w:proofErr w:type="spellStart"/>
      <w:r w:rsidR="00A519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5F5F5"/>
          <w:lang w:val="ru-RU"/>
        </w:rPr>
        <w:t>Альшеевские</w:t>
      </w:r>
      <w:proofErr w:type="spellEnd"/>
      <w:r w:rsidR="00A519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5F5F5"/>
          <w:lang w:val="ru-RU"/>
        </w:rPr>
        <w:t xml:space="preserve"> тепловые сети</w:t>
      </w:r>
      <w:r w:rsidRPr="00A519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5F5F5"/>
          <w:lang w:val="ru-RU"/>
        </w:rPr>
        <w:t xml:space="preserve">» по электронному </w:t>
      </w:r>
      <w:proofErr w:type="gramStart"/>
      <w:r w:rsidRPr="00A519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5F5F5"/>
          <w:lang w:val="ru-RU"/>
        </w:rPr>
        <w:t xml:space="preserve">адресу </w:t>
      </w:r>
      <w:r w:rsidRPr="00A5193F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5F5F5"/>
        </w:rPr>
        <w:t> </w:t>
      </w:r>
      <w:r w:rsidR="00A5193F" w:rsidRPr="00A519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5F5F5"/>
        </w:rPr>
        <w:t>www</w:t>
      </w:r>
      <w:r w:rsidR="00A5193F" w:rsidRPr="00A519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5F5F5"/>
          <w:lang w:val="ru-RU"/>
        </w:rPr>
        <w:t>.</w:t>
      </w:r>
      <w:proofErr w:type="spellStart"/>
      <w:r w:rsidR="00A5193F" w:rsidRPr="00A519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5F5F5"/>
        </w:rPr>
        <w:t>teplosety</w:t>
      </w:r>
      <w:proofErr w:type="spellEnd"/>
      <w:r w:rsidR="00A5193F" w:rsidRPr="00A519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5F5F5"/>
          <w:lang w:val="ru-RU"/>
        </w:rPr>
        <w:t>.</w:t>
      </w:r>
      <w:proofErr w:type="spellStart"/>
      <w:r w:rsidR="00A5193F" w:rsidRPr="00A519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5F5F5"/>
        </w:rPr>
        <w:t>ru</w:t>
      </w:r>
      <w:proofErr w:type="spellEnd"/>
      <w:proofErr w:type="gramEnd"/>
    </w:p>
    <w:p w:rsidR="003937BD" w:rsidRPr="003937BD" w:rsidRDefault="003937BD">
      <w:pPr>
        <w:rPr>
          <w:lang w:val="ru-RU"/>
        </w:rPr>
      </w:pPr>
    </w:p>
    <w:sectPr w:rsidR="003937BD" w:rsidRPr="003937BD" w:rsidSect="00521C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937BD"/>
    <w:rsid w:val="002064D8"/>
    <w:rsid w:val="003937BD"/>
    <w:rsid w:val="00521CC3"/>
    <w:rsid w:val="00A5193F"/>
    <w:rsid w:val="00B000B9"/>
    <w:rsid w:val="00BC4060"/>
    <w:rsid w:val="00DE3A24"/>
    <w:rsid w:val="00ED7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E86EBB-9A16-446E-86F4-EA58061ED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3A24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DE3A24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3A24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3A24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3A24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3A24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3A24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3A24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3A24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3A24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3A24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DE3A24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DE3A24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DE3A24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E3A24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E3A24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DE3A24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DE3A24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DE3A24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E3A24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E3A24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DE3A2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DE3A24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E3A24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DE3A24"/>
    <w:rPr>
      <w:b/>
      <w:bCs/>
      <w:spacing w:val="0"/>
    </w:rPr>
  </w:style>
  <w:style w:type="character" w:styleId="a9">
    <w:name w:val="Emphasis"/>
    <w:uiPriority w:val="20"/>
    <w:qFormat/>
    <w:rsid w:val="00DE3A24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DE3A24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DE3A2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E3A24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DE3A24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DE3A24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DE3A24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DE3A24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DE3A2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DE3A24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DE3A24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DE3A24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DE3A24"/>
    <w:pPr>
      <w:outlineLvl w:val="9"/>
    </w:pPr>
  </w:style>
  <w:style w:type="paragraph" w:styleId="af4">
    <w:name w:val="Normal (Web)"/>
    <w:basedOn w:val="a"/>
    <w:uiPriority w:val="99"/>
    <w:semiHidden/>
    <w:unhideWhenUsed/>
    <w:rsid w:val="00393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  <w:style w:type="character" w:customStyle="1" w:styleId="apple-converted-space">
    <w:name w:val="apple-converted-space"/>
    <w:basedOn w:val="a0"/>
    <w:rsid w:val="003937BD"/>
  </w:style>
  <w:style w:type="character" w:styleId="af5">
    <w:name w:val="Hyperlink"/>
    <w:basedOn w:val="a0"/>
    <w:uiPriority w:val="99"/>
    <w:unhideWhenUsed/>
    <w:rsid w:val="003937BD"/>
    <w:rPr>
      <w:color w:val="0000FF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ED78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ED78DC"/>
    <w:rPr>
      <w:rFonts w:ascii="Segoe UI" w:hAnsi="Segoe UI" w:cs="Segoe UI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9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7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Мукминова</dc:creator>
  <cp:keywords/>
  <dc:description/>
  <cp:lastModifiedBy>Администратор</cp:lastModifiedBy>
  <cp:revision>3</cp:revision>
  <cp:lastPrinted>2017-02-02T06:56:00Z</cp:lastPrinted>
  <dcterms:created xsi:type="dcterms:W3CDTF">2017-02-02T06:58:00Z</dcterms:created>
  <dcterms:modified xsi:type="dcterms:W3CDTF">2017-02-02T07:11:00Z</dcterms:modified>
</cp:coreProperties>
</file>