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0B4" w:rsidRDefault="003E50B4" w:rsidP="003E50B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3E50B4">
        <w:rPr>
          <w:rFonts w:ascii="Times New Roman" w:eastAsia="Calibri" w:hAnsi="Times New Roman" w:cs="Times New Roman"/>
          <w:b/>
          <w:sz w:val="28"/>
          <w:szCs w:val="28"/>
        </w:rPr>
        <w:t xml:space="preserve">Наличие в открытом доступе на сайте </w:t>
      </w:r>
      <w:r>
        <w:rPr>
          <w:rFonts w:ascii="Times New Roman" w:eastAsia="Calibri" w:hAnsi="Times New Roman" w:cs="Times New Roman"/>
          <w:b/>
          <w:sz w:val="28"/>
          <w:szCs w:val="28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Альшеевские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тепловые сети»</w:t>
      </w:r>
      <w:r w:rsidRPr="003E50B4">
        <w:rPr>
          <w:rFonts w:ascii="Times New Roman" w:eastAsia="Calibri" w:hAnsi="Times New Roman" w:cs="Times New Roman"/>
          <w:b/>
          <w:sz w:val="28"/>
          <w:szCs w:val="28"/>
        </w:rPr>
        <w:t xml:space="preserve"> информации о возможности подключения нагрузки заявителя в выбранной точке подключения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Количество теплоэлектростанций с указанием их установленной электрической и тепловой мощности (штук</w:t>
      </w:r>
      <w:r w:rsidRPr="00493554">
        <w:rPr>
          <w:rFonts w:ascii="Arial" w:hAnsi="Arial" w:cs="Arial"/>
          <w:bCs/>
          <w:color w:val="000000"/>
          <w:sz w:val="18"/>
          <w:szCs w:val="18"/>
        </w:rPr>
        <w:t>) – нет.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Количество тепловых станций с указанием их установленной тепловой мощности (штук)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– нет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Количество котельных с указанием их установленной тепловой мощности (штук)</w:t>
      </w:r>
      <w:r w:rsidRPr="00493554">
        <w:rPr>
          <w:rFonts w:ascii="Arial" w:hAnsi="Arial" w:cs="Arial"/>
          <w:bCs/>
          <w:color w:val="000000"/>
          <w:sz w:val="18"/>
          <w:szCs w:val="18"/>
        </w:rPr>
        <w:t xml:space="preserve">; 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Котельная № 1 ул. Ленина 115 с мощностью -  7,5 Гкал/час;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Котельная № 2 ул. Гагарина д.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1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а с мощностью -  4,8 Гкал/час;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Котельная № 3 ул. Юбилейная д. 23 б с мощностью -  0,23 Гкал/час;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Котельная № 4 ул. Молодежная д. 10/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5  с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мощностью -  0,23 Гкал/час;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Котельная № 5 ул. Крупская д. 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64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а с мощностью -  0,258 Гкал/час;</w:t>
      </w:r>
    </w:p>
    <w:p w:rsidR="003E50B4" w:rsidRDefault="003E50B4" w:rsidP="003E50B4">
      <w:pPr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Котельная № 6 ул. Космонавтов д. 1/</w:t>
      </w:r>
      <w:proofErr w:type="gramStart"/>
      <w:r>
        <w:rPr>
          <w:rFonts w:ascii="Arial" w:hAnsi="Arial" w:cs="Arial"/>
          <w:bCs/>
          <w:color w:val="000000"/>
          <w:sz w:val="18"/>
          <w:szCs w:val="18"/>
        </w:rPr>
        <w:t>1  с</w:t>
      </w:r>
      <w:proofErr w:type="gramEnd"/>
      <w:r>
        <w:rPr>
          <w:rFonts w:ascii="Arial" w:hAnsi="Arial" w:cs="Arial"/>
          <w:bCs/>
          <w:color w:val="000000"/>
          <w:sz w:val="18"/>
          <w:szCs w:val="18"/>
        </w:rPr>
        <w:t xml:space="preserve"> мощностью -  7,25 Гкал/час.</w:t>
      </w:r>
    </w:p>
    <w:p w:rsidR="003E50B4" w:rsidRPr="007C142F" w:rsidRDefault="003E50B4" w:rsidP="003E50B4">
      <w:pPr>
        <w:rPr>
          <w:rFonts w:ascii="Arial" w:hAnsi="Arial" w:cs="Arial"/>
          <w:b/>
          <w:bCs/>
          <w:color w:val="000000"/>
          <w:sz w:val="18"/>
          <w:szCs w:val="18"/>
        </w:rPr>
      </w:pPr>
      <w:r w:rsidRPr="007C142F">
        <w:rPr>
          <w:rFonts w:ascii="Arial" w:hAnsi="Arial" w:cs="Arial"/>
          <w:b/>
          <w:bCs/>
          <w:color w:val="000000"/>
          <w:sz w:val="18"/>
          <w:szCs w:val="18"/>
        </w:rPr>
        <w:t>Количество центральных тепловых пунктов (штук) – нет.</w:t>
      </w:r>
    </w:p>
    <w:p w:rsidR="003E50B4" w:rsidRPr="003E50B4" w:rsidRDefault="003E50B4" w:rsidP="003E50B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50B4" w:rsidRPr="003E50B4" w:rsidRDefault="003E50B4" w:rsidP="003E50B4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3E50B4" w:rsidRPr="003E50B4" w:rsidRDefault="003E50B4" w:rsidP="003E50B4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3E50B4" w:rsidRPr="003E50B4" w:rsidRDefault="003E50B4" w:rsidP="003E50B4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3E50B4" w:rsidRPr="003E50B4" w:rsidRDefault="003E50B4" w:rsidP="003E50B4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1546F" w:rsidRDefault="0001546F"/>
    <w:sectPr w:rsidR="0001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B4"/>
    <w:rsid w:val="0001546F"/>
    <w:rsid w:val="00314A2F"/>
    <w:rsid w:val="003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ABAC2-B16C-4D32-B10E-DFC134DC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2017-05-04T06:33:00Z</dcterms:created>
  <dcterms:modified xsi:type="dcterms:W3CDTF">2017-05-04T07:29:00Z</dcterms:modified>
</cp:coreProperties>
</file>