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77D" w:rsidRPr="00896616" w:rsidRDefault="00896616" w:rsidP="008966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616">
        <w:rPr>
          <w:rFonts w:ascii="Times New Roman" w:hAnsi="Times New Roman" w:cs="Times New Roman"/>
          <w:b/>
          <w:sz w:val="28"/>
          <w:szCs w:val="28"/>
        </w:rPr>
        <w:t>Описание порядка действий заявителя ООО «</w:t>
      </w:r>
      <w:proofErr w:type="spellStart"/>
      <w:r w:rsidRPr="00896616">
        <w:rPr>
          <w:rFonts w:ascii="Times New Roman" w:hAnsi="Times New Roman" w:cs="Times New Roman"/>
          <w:b/>
          <w:sz w:val="28"/>
          <w:szCs w:val="28"/>
        </w:rPr>
        <w:t>Альшеевские</w:t>
      </w:r>
      <w:proofErr w:type="spellEnd"/>
      <w:r w:rsidRPr="00896616">
        <w:rPr>
          <w:rFonts w:ascii="Times New Roman" w:hAnsi="Times New Roman" w:cs="Times New Roman"/>
          <w:b/>
          <w:sz w:val="28"/>
          <w:szCs w:val="28"/>
        </w:rPr>
        <w:t xml:space="preserve"> тепловые сети» при подаче, приеме, обработке заявки на подключение к системе централизованного теплоснабжения, принятии решения и уведомлении о принятом решении.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>Заявитель (юридическое, физическое лицо) направляет письменный запрос (заявки на подключение (технологическое присоединение) к централизованной системе теплоснабжения)</w:t>
      </w:r>
      <w:r w:rsidR="00C82E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96616">
        <w:rPr>
          <w:rFonts w:ascii="Times New Roman" w:hAnsi="Times New Roman" w:cs="Times New Roman"/>
          <w:sz w:val="28"/>
          <w:szCs w:val="28"/>
        </w:rPr>
        <w:t>с приложением необходимой документации на имя руководителя (директора)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Альшеевские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тепловые сети</w:t>
      </w:r>
      <w:r w:rsidRPr="00896616">
        <w:rPr>
          <w:rFonts w:ascii="Times New Roman" w:hAnsi="Times New Roman" w:cs="Times New Roman"/>
          <w:sz w:val="28"/>
          <w:szCs w:val="28"/>
        </w:rPr>
        <w:t>».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>Отдел документационного обеспечения (делопроизводства) регистрирует запрос, после чего направляет его на исполнение в Производственно-технический отдел филиала Общества (далее по тексту - ПТО).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 xml:space="preserve"> Специалист ПТО проводит проверку прилагаемой к запросу документации и в случае ее полноты и правильности осуществляет подготовку технических условий (условий подключения).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>В случае, если объект капитального строительства (реконструкции) располагается в зоне действия источника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Альшеевские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тепловые сети</w:t>
      </w:r>
      <w:r w:rsidRPr="00896616">
        <w:rPr>
          <w:rFonts w:ascii="Times New Roman" w:hAnsi="Times New Roman" w:cs="Times New Roman"/>
          <w:sz w:val="28"/>
          <w:szCs w:val="28"/>
        </w:rPr>
        <w:t xml:space="preserve">» специалист ПТО осуществляет подготовку и выдачу Заявителю технических условий в течение 30 рабочих дней с даты получения запроса о предоставлении технических условий либо мотивированный отказ.     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>При отсутствии необходимых документов специалист ПТО готовит письменный ответ Заявителю о необходимости предоставления недостающих документов.</w:t>
      </w:r>
    </w:p>
    <w:p w:rsidR="00896616" w:rsidRP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896616">
        <w:rPr>
          <w:rFonts w:ascii="Times New Roman" w:hAnsi="Times New Roman" w:cs="Times New Roman"/>
          <w:sz w:val="28"/>
          <w:szCs w:val="28"/>
        </w:rPr>
        <w:t>Специалисты ПТО осуществляют консультации по телефону Заявителей по вопросам подготовки технических условий (условий подключения).</w:t>
      </w:r>
    </w:p>
    <w:p w:rsidR="00896616" w:rsidRDefault="00896616" w:rsidP="00896616">
      <w:pPr>
        <w:pStyle w:val="a3"/>
        <w:numPr>
          <w:ilvl w:val="0"/>
          <w:numId w:val="1"/>
        </w:numPr>
        <w:ind w:left="709" w:hanging="349"/>
        <w:jc w:val="both"/>
      </w:pPr>
      <w:r w:rsidRPr="00896616">
        <w:rPr>
          <w:rFonts w:ascii="Times New Roman" w:hAnsi="Times New Roman" w:cs="Times New Roman"/>
          <w:sz w:val="28"/>
          <w:szCs w:val="28"/>
        </w:rPr>
        <w:t>После подготовки и утверждения главным инженером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Альшеевские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тепловые сети</w:t>
      </w:r>
      <w:r w:rsidRPr="00896616">
        <w:rPr>
          <w:rFonts w:ascii="Times New Roman" w:hAnsi="Times New Roman" w:cs="Times New Roman"/>
          <w:sz w:val="28"/>
          <w:szCs w:val="28"/>
        </w:rPr>
        <w:t xml:space="preserve">» технических условий (условий подключения), специалист ПТО подготавливается проект договора на подключение (технологическое присоединение) к сетям теплоснабжения и после его подписания </w:t>
      </w:r>
      <w:proofErr w:type="gramStart"/>
      <w:r w:rsidRPr="00896616">
        <w:rPr>
          <w:rFonts w:ascii="Times New Roman" w:hAnsi="Times New Roman" w:cs="Times New Roman"/>
          <w:sz w:val="28"/>
          <w:szCs w:val="28"/>
        </w:rPr>
        <w:t>директором ,</w:t>
      </w:r>
      <w:proofErr w:type="gramEnd"/>
      <w:r w:rsidRPr="00896616">
        <w:rPr>
          <w:rFonts w:ascii="Times New Roman" w:hAnsi="Times New Roman" w:cs="Times New Roman"/>
          <w:sz w:val="28"/>
          <w:szCs w:val="28"/>
        </w:rPr>
        <w:t xml:space="preserve"> не позднее 30 дней с момента поступления заявления, выдается Заявителю</w:t>
      </w:r>
      <w:r w:rsidRPr="00896616">
        <w:t>.</w:t>
      </w:r>
    </w:p>
    <w:sectPr w:rsidR="00896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E35FF"/>
    <w:multiLevelType w:val="hybridMultilevel"/>
    <w:tmpl w:val="96ACC156"/>
    <w:lvl w:ilvl="0" w:tplc="7BF27158">
      <w:start w:val="1"/>
      <w:numFmt w:val="decimal"/>
      <w:lvlText w:val="%1."/>
      <w:lvlJc w:val="left"/>
      <w:pPr>
        <w:ind w:left="157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16"/>
    <w:rsid w:val="00896616"/>
    <w:rsid w:val="00C82E92"/>
    <w:rsid w:val="00E0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60E02-844C-4A01-85B3-EF64CCA3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2016-12-26T11:51:00Z</dcterms:created>
  <dcterms:modified xsi:type="dcterms:W3CDTF">2016-12-26T12:01:00Z</dcterms:modified>
</cp:coreProperties>
</file>